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A5249" w14:textId="610F4FEA" w:rsidR="00AE1691" w:rsidRDefault="00113DC7" w:rsidP="00D11E6B">
      <w:pPr>
        <w:spacing w:after="100" w:afterAutospacing="1" w:line="360" w:lineRule="auto"/>
        <w:contextualSpacing/>
        <w:jc w:val="center"/>
        <w:rPr>
          <w:rFonts w:ascii="Times New Roman" w:hAnsi="Times New Roman" w:cs="Times New Roman"/>
          <w:b/>
          <w:bCs/>
          <w:sz w:val="28"/>
          <w:szCs w:val="28"/>
          <w:u w:val="single"/>
        </w:rPr>
      </w:pPr>
      <w:r w:rsidRPr="00235CD8">
        <w:rPr>
          <w:rFonts w:ascii="Times New Roman" w:hAnsi="Times New Roman" w:cs="Times New Roman"/>
          <w:b/>
          <w:bCs/>
          <w:sz w:val="28"/>
          <w:szCs w:val="28"/>
          <w:u w:val="single"/>
        </w:rPr>
        <w:t xml:space="preserve">Sri Lanka Journal </w:t>
      </w:r>
      <w:r w:rsidR="00755F7E">
        <w:rPr>
          <w:rFonts w:ascii="Times New Roman" w:hAnsi="Times New Roman" w:cs="Times New Roman"/>
          <w:b/>
          <w:bCs/>
          <w:sz w:val="28"/>
          <w:szCs w:val="28"/>
          <w:u w:val="single"/>
        </w:rPr>
        <w:t xml:space="preserve">of </w:t>
      </w:r>
      <w:r w:rsidRPr="00235CD8">
        <w:rPr>
          <w:rFonts w:ascii="Times New Roman" w:hAnsi="Times New Roman" w:cs="Times New Roman"/>
          <w:b/>
          <w:bCs/>
          <w:sz w:val="28"/>
          <w:szCs w:val="28"/>
          <w:u w:val="single"/>
        </w:rPr>
        <w:t xml:space="preserve">Forensic Medicine, Science </w:t>
      </w:r>
      <w:r w:rsidR="006D507A">
        <w:rPr>
          <w:rFonts w:ascii="Times New Roman" w:hAnsi="Times New Roman" w:cs="Times New Roman"/>
          <w:b/>
          <w:bCs/>
          <w:sz w:val="28"/>
          <w:szCs w:val="28"/>
          <w:u w:val="single"/>
        </w:rPr>
        <w:t>&amp;</w:t>
      </w:r>
      <w:r w:rsidRPr="00235CD8">
        <w:rPr>
          <w:rFonts w:ascii="Times New Roman" w:hAnsi="Times New Roman" w:cs="Times New Roman"/>
          <w:b/>
          <w:bCs/>
          <w:sz w:val="28"/>
          <w:szCs w:val="28"/>
          <w:u w:val="single"/>
        </w:rPr>
        <w:t xml:space="preserve"> Law</w:t>
      </w:r>
    </w:p>
    <w:p w14:paraId="501FABB6" w14:textId="77777777" w:rsidR="00113DC7" w:rsidRPr="00235CD8" w:rsidRDefault="00113DC7" w:rsidP="00D11E6B">
      <w:pPr>
        <w:spacing w:after="100" w:afterAutospacing="1" w:line="360" w:lineRule="auto"/>
        <w:contextualSpacing/>
        <w:jc w:val="center"/>
        <w:rPr>
          <w:rFonts w:ascii="Times New Roman" w:hAnsi="Times New Roman" w:cs="Times New Roman"/>
          <w:b/>
          <w:bCs/>
          <w:sz w:val="28"/>
          <w:szCs w:val="28"/>
          <w:u w:val="single"/>
        </w:rPr>
      </w:pPr>
      <w:r w:rsidRPr="00235CD8">
        <w:rPr>
          <w:rFonts w:ascii="Times New Roman" w:hAnsi="Times New Roman" w:cs="Times New Roman"/>
          <w:b/>
          <w:bCs/>
          <w:sz w:val="28"/>
          <w:szCs w:val="28"/>
          <w:u w:val="single"/>
        </w:rPr>
        <w:t>Declaration Form</w:t>
      </w:r>
    </w:p>
    <w:p w14:paraId="6A0B40D4" w14:textId="77777777" w:rsidR="00113DC7" w:rsidRDefault="00113DC7" w:rsidP="00D11E6B">
      <w:pPr>
        <w:spacing w:after="0"/>
        <w:contextualSpacing/>
        <w:jc w:val="both"/>
        <w:rPr>
          <w:rFonts w:ascii="Times New Roman" w:hAnsi="Times New Roman" w:cs="Times New Roman"/>
          <w:b/>
          <w:bCs/>
          <w:sz w:val="24"/>
          <w:szCs w:val="24"/>
          <w:u w:val="single"/>
        </w:rPr>
      </w:pPr>
    </w:p>
    <w:p w14:paraId="6CCF3380" w14:textId="6F4F85A0" w:rsidR="00113DC7" w:rsidRPr="007244EA" w:rsidRDefault="00113DC7" w:rsidP="003B27BA">
      <w:pPr>
        <w:tabs>
          <w:tab w:val="left" w:pos="720"/>
          <w:tab w:val="left" w:pos="1440"/>
          <w:tab w:val="left" w:pos="2160"/>
          <w:tab w:val="left" w:pos="2880"/>
          <w:tab w:val="left" w:pos="3600"/>
          <w:tab w:val="left" w:pos="4320"/>
          <w:tab w:val="left" w:pos="5040"/>
          <w:tab w:val="left" w:pos="5760"/>
          <w:tab w:val="left" w:pos="6150"/>
        </w:tabs>
        <w:contextualSpacing/>
        <w:jc w:val="both"/>
        <w:rPr>
          <w:rFonts w:ascii="Times New Roman" w:hAnsi="Times New Roman" w:cs="Times New Roman"/>
          <w:sz w:val="24"/>
          <w:szCs w:val="24"/>
        </w:rPr>
      </w:pPr>
      <w:r w:rsidRPr="007244EA">
        <w:rPr>
          <w:rFonts w:ascii="Times New Roman" w:hAnsi="Times New Roman" w:cs="Times New Roman"/>
          <w:b/>
          <w:bCs/>
          <w:sz w:val="24"/>
          <w:szCs w:val="24"/>
        </w:rPr>
        <w:t xml:space="preserve">Paper title: </w:t>
      </w:r>
      <w:r w:rsidR="00FC65DD" w:rsidRPr="007244EA">
        <w:rPr>
          <w:rFonts w:ascii="Times New Roman" w:hAnsi="Times New Roman" w:cs="Times New Roman"/>
          <w:b/>
          <w:bCs/>
          <w:sz w:val="24"/>
          <w:szCs w:val="24"/>
        </w:rPr>
        <w:tab/>
      </w:r>
      <w:r w:rsidR="00FC65DD" w:rsidRPr="007244EA">
        <w:rPr>
          <w:rFonts w:ascii="Times New Roman" w:hAnsi="Times New Roman" w:cs="Times New Roman"/>
          <w:sz w:val="24"/>
          <w:szCs w:val="24"/>
        </w:rPr>
        <w:tab/>
      </w:r>
      <w:sdt>
        <w:sdtPr>
          <w:rPr>
            <w:rFonts w:ascii="Times New Roman" w:hAnsi="Times New Roman" w:cs="Times New Roman"/>
            <w:sz w:val="24"/>
            <w:szCs w:val="24"/>
          </w:rPr>
          <w:id w:val="-2130847775"/>
          <w:placeholder>
            <w:docPart w:val="DefaultPlaceholder_-1854013440"/>
          </w:placeholder>
          <w:showingPlcHdr/>
        </w:sdtPr>
        <w:sdtEndPr/>
        <w:sdtContent>
          <w:r w:rsidRPr="007244EA">
            <w:rPr>
              <w:rStyle w:val="PlaceholderText"/>
              <w:rFonts w:ascii="Times New Roman" w:hAnsi="Times New Roman" w:cs="Times New Roman"/>
              <w:sz w:val="24"/>
              <w:szCs w:val="24"/>
            </w:rPr>
            <w:t>Click or tap here to enter text.</w:t>
          </w:r>
        </w:sdtContent>
      </w:sdt>
      <w:r w:rsidR="004B5187">
        <w:rPr>
          <w:rFonts w:ascii="Times New Roman" w:hAnsi="Times New Roman" w:cs="Times New Roman"/>
          <w:sz w:val="24"/>
          <w:szCs w:val="24"/>
        </w:rPr>
        <w:tab/>
      </w:r>
    </w:p>
    <w:p w14:paraId="63F7B374" w14:textId="77777777" w:rsidR="004B5187" w:rsidRDefault="004B5187" w:rsidP="003B27BA">
      <w:pPr>
        <w:contextualSpacing/>
        <w:jc w:val="both"/>
        <w:rPr>
          <w:rFonts w:ascii="Times New Roman" w:hAnsi="Times New Roman" w:cs="Times New Roman"/>
          <w:b/>
          <w:bCs/>
          <w:sz w:val="24"/>
          <w:szCs w:val="24"/>
        </w:rPr>
      </w:pPr>
    </w:p>
    <w:p w14:paraId="30AC5005" w14:textId="77777777" w:rsidR="00235CD8" w:rsidRDefault="00564811" w:rsidP="003B27BA">
      <w:pPr>
        <w:contextualSpacing/>
        <w:jc w:val="both"/>
        <w:rPr>
          <w:rFonts w:ascii="Times New Roman" w:hAnsi="Times New Roman" w:cs="Times New Roman"/>
          <w:sz w:val="24"/>
          <w:szCs w:val="24"/>
        </w:rPr>
      </w:pPr>
      <w:r>
        <w:rPr>
          <w:rFonts w:ascii="Times New Roman" w:hAnsi="Times New Roman" w:cs="Times New Roman"/>
          <w:b/>
          <w:bCs/>
          <w:sz w:val="24"/>
          <w:szCs w:val="24"/>
        </w:rPr>
        <w:t>Originality:</w:t>
      </w:r>
      <w:r>
        <w:rPr>
          <w:rFonts w:ascii="Times New Roman" w:hAnsi="Times New Roman" w:cs="Times New Roman"/>
          <w:b/>
          <w:bCs/>
          <w:sz w:val="24"/>
          <w:szCs w:val="24"/>
        </w:rPr>
        <w:tab/>
      </w:r>
      <w:r w:rsidR="00235CD8">
        <w:rPr>
          <w:rFonts w:ascii="Times New Roman" w:hAnsi="Times New Roman" w:cs="Times New Roman"/>
          <w:b/>
          <w:bCs/>
          <w:sz w:val="24"/>
          <w:szCs w:val="24"/>
        </w:rPr>
        <w:tab/>
      </w:r>
      <w:sdt>
        <w:sdtPr>
          <w:rPr>
            <w:rFonts w:ascii="Times New Roman" w:hAnsi="Times New Roman" w:cs="Times New Roman"/>
            <w:sz w:val="24"/>
            <w:szCs w:val="24"/>
          </w:rPr>
          <w:id w:val="365183439"/>
        </w:sdtPr>
        <w:sdtEndPr/>
        <w:sdtContent>
          <w:r>
            <w:rPr>
              <w:rFonts w:ascii="Times New Roman" w:hAnsi="Times New Roman" w:cs="Times New Roman"/>
              <w:sz w:val="24"/>
              <w:szCs w:val="24"/>
            </w:rPr>
            <w:sym w:font="Wingdings" w:char="F0A8"/>
          </w:r>
        </w:sdtContent>
      </w:sdt>
      <w:r>
        <w:rPr>
          <w:rFonts w:ascii="Times New Roman" w:hAnsi="Times New Roman" w:cs="Times New Roman"/>
          <w:sz w:val="24"/>
          <w:szCs w:val="24"/>
        </w:rPr>
        <w:t xml:space="preserve"> Not previously published </w:t>
      </w:r>
      <w:r>
        <w:rPr>
          <w:rFonts w:ascii="Times New Roman" w:hAnsi="Times New Roman" w:cs="Times New Roman"/>
          <w:sz w:val="24"/>
          <w:szCs w:val="24"/>
        </w:rPr>
        <w:tab/>
      </w:r>
    </w:p>
    <w:p w14:paraId="5D86925A" w14:textId="77777777" w:rsidR="00564811" w:rsidRDefault="005A7DF4" w:rsidP="00235CD8">
      <w:pPr>
        <w:ind w:left="1440" w:firstLine="720"/>
        <w:contextualSpacing/>
        <w:jc w:val="both"/>
        <w:rPr>
          <w:rFonts w:ascii="Times New Roman" w:hAnsi="Times New Roman" w:cs="Times New Roman"/>
          <w:sz w:val="24"/>
          <w:szCs w:val="24"/>
        </w:rPr>
      </w:pPr>
      <w:sdt>
        <w:sdtPr>
          <w:rPr>
            <w:rFonts w:ascii="Times New Roman" w:hAnsi="Times New Roman" w:cs="Times New Roman"/>
            <w:sz w:val="24"/>
            <w:szCs w:val="24"/>
          </w:rPr>
          <w:id w:val="-895747897"/>
        </w:sdtPr>
        <w:sdtEndPr/>
        <w:sdtContent>
          <w:r w:rsidR="00235CD8">
            <w:rPr>
              <w:rFonts w:ascii="Times New Roman" w:hAnsi="Times New Roman" w:cs="Times New Roman"/>
              <w:sz w:val="24"/>
              <w:szCs w:val="24"/>
            </w:rPr>
            <w:sym w:font="Wingdings" w:char="F0A8"/>
          </w:r>
        </w:sdtContent>
      </w:sdt>
      <w:r w:rsidR="00235CD8">
        <w:rPr>
          <w:rFonts w:ascii="Times New Roman" w:hAnsi="Times New Roman" w:cs="Times New Roman"/>
          <w:sz w:val="24"/>
          <w:szCs w:val="24"/>
        </w:rPr>
        <w:t xml:space="preserve"> N</w:t>
      </w:r>
      <w:r w:rsidR="00235CD8" w:rsidRPr="00A95B6C">
        <w:rPr>
          <w:rFonts w:ascii="Times New Roman" w:hAnsi="Times New Roman" w:cs="Times New Roman"/>
          <w:sz w:val="24"/>
          <w:szCs w:val="24"/>
        </w:rPr>
        <w:t>ot sent to another journal for co</w:t>
      </w:r>
      <w:bookmarkStart w:id="0" w:name="_GoBack"/>
      <w:bookmarkEnd w:id="0"/>
      <w:r w:rsidR="00235CD8" w:rsidRPr="00A95B6C">
        <w:rPr>
          <w:rFonts w:ascii="Times New Roman" w:hAnsi="Times New Roman" w:cs="Times New Roman"/>
          <w:sz w:val="24"/>
          <w:szCs w:val="24"/>
        </w:rPr>
        <w:t>nsideration concurrently</w:t>
      </w:r>
    </w:p>
    <w:p w14:paraId="0EA96BED" w14:textId="08CA8C61" w:rsidR="00235CD8" w:rsidRDefault="005A7DF4" w:rsidP="00235CD8">
      <w:pPr>
        <w:ind w:left="1440" w:firstLine="720"/>
        <w:contextualSpacing/>
        <w:jc w:val="both"/>
        <w:rPr>
          <w:rFonts w:ascii="Times New Roman" w:hAnsi="Times New Roman" w:cs="Times New Roman"/>
          <w:sz w:val="24"/>
          <w:szCs w:val="24"/>
        </w:rPr>
      </w:pPr>
      <w:sdt>
        <w:sdtPr>
          <w:rPr>
            <w:rFonts w:ascii="Times New Roman" w:hAnsi="Times New Roman" w:cs="Times New Roman"/>
            <w:sz w:val="24"/>
            <w:szCs w:val="24"/>
          </w:rPr>
          <w:id w:val="340213236"/>
        </w:sdtPr>
        <w:sdtEndPr/>
        <w:sdtContent>
          <w:r w:rsidR="00235CD8">
            <w:rPr>
              <w:rFonts w:ascii="Times New Roman" w:hAnsi="Times New Roman" w:cs="Times New Roman"/>
              <w:sz w:val="24"/>
              <w:szCs w:val="24"/>
            </w:rPr>
            <w:sym w:font="Wingdings" w:char="F0A8"/>
          </w:r>
        </w:sdtContent>
      </w:sdt>
      <w:r w:rsidR="00A25DA9">
        <w:rPr>
          <w:rFonts w:ascii="Times New Roman" w:hAnsi="Times New Roman" w:cs="Times New Roman"/>
          <w:sz w:val="24"/>
          <w:szCs w:val="24"/>
        </w:rPr>
        <w:t xml:space="preserve"> </w:t>
      </w:r>
      <w:r w:rsidR="00593F3E">
        <w:rPr>
          <w:rFonts w:ascii="Times New Roman" w:hAnsi="Times New Roman" w:cs="Times New Roman"/>
          <w:sz w:val="24"/>
          <w:szCs w:val="24"/>
        </w:rPr>
        <w:t>Previously published and full details are included</w:t>
      </w:r>
      <w:r w:rsidR="00D11E6B">
        <w:rPr>
          <w:rFonts w:ascii="Times New Roman" w:hAnsi="Times New Roman" w:cs="Times New Roman"/>
          <w:sz w:val="24"/>
          <w:szCs w:val="24"/>
        </w:rPr>
        <w:t xml:space="preserve"> below</w:t>
      </w:r>
    </w:p>
    <w:p w14:paraId="1970C5AA" w14:textId="5842B4CC" w:rsidR="0031795F" w:rsidRDefault="0031795F" w:rsidP="0031795F">
      <w:pPr>
        <w:ind w:left="2160" w:firstLine="720"/>
        <w:contextualSpacing/>
        <w:jc w:val="both"/>
        <w:rPr>
          <w:rFonts w:ascii="Times New Roman" w:hAnsi="Times New Roman" w:cs="Times New Roman"/>
          <w:b/>
          <w:bCs/>
          <w:sz w:val="24"/>
          <w:szCs w:val="24"/>
        </w:rPr>
      </w:pPr>
      <w:r>
        <w:rPr>
          <w:rFonts w:ascii="Times New Roman" w:hAnsi="Times New Roman" w:cs="Times New Roman"/>
          <w:b/>
          <w:bCs/>
          <w:sz w:val="24"/>
          <w:szCs w:val="24"/>
        </w:rPr>
        <w:t>Details</w:t>
      </w:r>
      <w:r>
        <w:rPr>
          <w:rFonts w:ascii="Times New Roman" w:hAnsi="Times New Roman" w:cs="Times New Roman"/>
          <w:sz w:val="24"/>
          <w:szCs w:val="24"/>
        </w:rPr>
        <w:t xml:space="preserve">: </w:t>
      </w:r>
      <w:sdt>
        <w:sdtPr>
          <w:rPr>
            <w:rFonts w:ascii="Times New Roman" w:hAnsi="Times New Roman" w:cs="Times New Roman"/>
            <w:b/>
            <w:bCs/>
            <w:sz w:val="24"/>
            <w:szCs w:val="24"/>
          </w:rPr>
          <w:id w:val="-255290538"/>
          <w:placeholder>
            <w:docPart w:val="1578AA25B13F4B6B8950E7F9F75F71E5"/>
          </w:placeholder>
          <w:showingPlcHdr/>
        </w:sdtPr>
        <w:sdtEndPr/>
        <w:sdtContent>
          <w:r w:rsidRPr="00FC65DD">
            <w:rPr>
              <w:rStyle w:val="PlaceholderText"/>
              <w:rFonts w:ascii="Times New Roman" w:hAnsi="Times New Roman" w:cs="Times New Roman"/>
              <w:sz w:val="24"/>
              <w:szCs w:val="24"/>
            </w:rPr>
            <w:t>Click or tap here to enter text.</w:t>
          </w:r>
        </w:sdtContent>
      </w:sdt>
    </w:p>
    <w:p w14:paraId="29D0535B" w14:textId="77777777" w:rsidR="0031795F" w:rsidRDefault="0031795F" w:rsidP="003B27BA">
      <w:pPr>
        <w:contextualSpacing/>
        <w:jc w:val="both"/>
        <w:rPr>
          <w:rFonts w:ascii="Times New Roman" w:hAnsi="Times New Roman" w:cs="Times New Roman"/>
          <w:b/>
          <w:bCs/>
          <w:sz w:val="24"/>
          <w:szCs w:val="24"/>
        </w:rPr>
      </w:pPr>
    </w:p>
    <w:p w14:paraId="121C5CD3" w14:textId="4D7F2ABE" w:rsidR="00FC65DD" w:rsidRPr="00FC65DD" w:rsidRDefault="00FC65DD" w:rsidP="003B27BA">
      <w:pPr>
        <w:contextualSpacing/>
        <w:jc w:val="both"/>
        <w:rPr>
          <w:rFonts w:ascii="Times New Roman" w:hAnsi="Times New Roman" w:cs="Times New Roman"/>
          <w:b/>
          <w:bCs/>
          <w:sz w:val="24"/>
          <w:szCs w:val="24"/>
        </w:rPr>
      </w:pPr>
      <w:r w:rsidRPr="00FC65DD">
        <w:rPr>
          <w:rFonts w:ascii="Times New Roman" w:hAnsi="Times New Roman" w:cs="Times New Roman"/>
          <w:b/>
          <w:bCs/>
          <w:sz w:val="24"/>
          <w:szCs w:val="24"/>
        </w:rPr>
        <w:t>Conflicts of interests:</w:t>
      </w:r>
      <w:r w:rsidR="00D11E6B">
        <w:rPr>
          <w:rFonts w:ascii="Times New Roman" w:hAnsi="Times New Roman" w:cs="Times New Roman"/>
          <w:b/>
          <w:bCs/>
          <w:sz w:val="24"/>
          <w:szCs w:val="24"/>
        </w:rPr>
        <w:t xml:space="preserve"> </w:t>
      </w:r>
      <w:sdt>
        <w:sdtPr>
          <w:rPr>
            <w:rFonts w:ascii="Times New Roman" w:hAnsi="Times New Roman" w:cs="Times New Roman"/>
            <w:b/>
            <w:bCs/>
            <w:sz w:val="24"/>
            <w:szCs w:val="24"/>
          </w:rPr>
          <w:id w:val="545496191"/>
          <w:placeholder>
            <w:docPart w:val="DefaultPlaceholder_-1854013440"/>
          </w:placeholder>
          <w:showingPlcHdr/>
        </w:sdtPr>
        <w:sdtEndPr/>
        <w:sdtContent>
          <w:r w:rsidRPr="00FC65DD">
            <w:rPr>
              <w:rStyle w:val="PlaceholderText"/>
              <w:rFonts w:ascii="Times New Roman" w:hAnsi="Times New Roman" w:cs="Times New Roman"/>
              <w:sz w:val="24"/>
              <w:szCs w:val="24"/>
            </w:rPr>
            <w:t>Click or tap here to enter text.</w:t>
          </w:r>
        </w:sdtContent>
      </w:sdt>
    </w:p>
    <w:p w14:paraId="6521C518" w14:textId="77777777" w:rsidR="004B5187" w:rsidRDefault="004B5187" w:rsidP="003B27BA">
      <w:pPr>
        <w:contextualSpacing/>
        <w:jc w:val="both"/>
        <w:rPr>
          <w:rFonts w:ascii="Times New Roman" w:hAnsi="Times New Roman" w:cs="Times New Roman"/>
          <w:b/>
          <w:bCs/>
          <w:sz w:val="24"/>
          <w:szCs w:val="24"/>
        </w:rPr>
      </w:pPr>
    </w:p>
    <w:p w14:paraId="5B931DA2" w14:textId="77777777" w:rsidR="00CA7DDF" w:rsidRDefault="00893ED7" w:rsidP="003B27BA">
      <w:pPr>
        <w:contextualSpacing/>
        <w:jc w:val="both"/>
        <w:rPr>
          <w:rFonts w:ascii="Times New Roman" w:hAnsi="Times New Roman" w:cs="Times New Roman"/>
          <w:sz w:val="24"/>
          <w:szCs w:val="24"/>
        </w:rPr>
      </w:pPr>
      <w:r w:rsidRPr="00FC65DD">
        <w:rPr>
          <w:rFonts w:ascii="Times New Roman" w:hAnsi="Times New Roman" w:cs="Times New Roman"/>
          <w:b/>
          <w:bCs/>
          <w:sz w:val="24"/>
          <w:szCs w:val="24"/>
        </w:rPr>
        <w:t>Ethical Clearance:</w:t>
      </w:r>
      <w:r w:rsidR="004B5187">
        <w:rPr>
          <w:rFonts w:ascii="Times New Roman" w:hAnsi="Times New Roman" w:cs="Times New Roman"/>
          <w:b/>
          <w:bCs/>
          <w:sz w:val="24"/>
          <w:szCs w:val="24"/>
        </w:rPr>
        <w:tab/>
      </w:r>
      <w:bookmarkStart w:id="1" w:name="_Hlk41476014"/>
      <w:sdt>
        <w:sdtPr>
          <w:rPr>
            <w:rFonts w:ascii="Times New Roman" w:hAnsi="Times New Roman" w:cs="Times New Roman"/>
            <w:sz w:val="24"/>
            <w:szCs w:val="24"/>
          </w:rPr>
          <w:id w:val="-1795744410"/>
        </w:sdtPr>
        <w:sdtEndPr/>
        <w:sdtContent>
          <w:r w:rsidR="00502F4D">
            <w:rPr>
              <w:rFonts w:ascii="Times New Roman" w:hAnsi="Times New Roman" w:cs="Times New Roman"/>
              <w:sz w:val="24"/>
              <w:szCs w:val="24"/>
            </w:rPr>
            <w:sym w:font="Wingdings" w:char="F0A8"/>
          </w:r>
        </w:sdtContent>
      </w:sdt>
      <w:bookmarkEnd w:id="1"/>
      <w:r w:rsidR="00CA7DDF">
        <w:rPr>
          <w:rFonts w:ascii="Times New Roman" w:hAnsi="Times New Roman" w:cs="Times New Roman"/>
          <w:sz w:val="24"/>
          <w:szCs w:val="24"/>
        </w:rPr>
        <w:t xml:space="preserve"> Certificate attached</w:t>
      </w:r>
      <w:r w:rsidR="00CA7DDF" w:rsidRPr="00FC65DD">
        <w:rPr>
          <w:rFonts w:ascii="Times New Roman" w:hAnsi="Times New Roman" w:cs="Times New Roman"/>
          <w:sz w:val="24"/>
          <w:szCs w:val="24"/>
        </w:rPr>
        <w:t xml:space="preserve"> </w:t>
      </w:r>
      <w:r w:rsidR="00564811">
        <w:rPr>
          <w:rFonts w:ascii="Times New Roman" w:hAnsi="Times New Roman" w:cs="Times New Roman"/>
          <w:sz w:val="24"/>
          <w:szCs w:val="24"/>
        </w:rPr>
        <w:tab/>
      </w:r>
      <w:r w:rsidR="00564811">
        <w:rPr>
          <w:rFonts w:ascii="Times New Roman" w:hAnsi="Times New Roman" w:cs="Times New Roman"/>
          <w:sz w:val="24"/>
          <w:szCs w:val="24"/>
        </w:rPr>
        <w:tab/>
      </w:r>
    </w:p>
    <w:p w14:paraId="35E4A99E" w14:textId="77777777" w:rsidR="008945F3" w:rsidRPr="00FC65DD" w:rsidRDefault="005A7DF4" w:rsidP="00CA7DDF">
      <w:pPr>
        <w:ind w:left="1440" w:firstLine="720"/>
        <w:contextualSpacing/>
        <w:jc w:val="both"/>
        <w:rPr>
          <w:rFonts w:ascii="Times New Roman" w:hAnsi="Times New Roman" w:cs="Times New Roman"/>
          <w:b/>
          <w:bCs/>
          <w:sz w:val="24"/>
          <w:szCs w:val="24"/>
        </w:rPr>
      </w:pPr>
      <w:sdt>
        <w:sdtPr>
          <w:rPr>
            <w:rFonts w:ascii="Times New Roman" w:hAnsi="Times New Roman" w:cs="Times New Roman"/>
            <w:sz w:val="24"/>
            <w:szCs w:val="24"/>
          </w:rPr>
          <w:id w:val="-214436985"/>
        </w:sdtPr>
        <w:sdtEndPr/>
        <w:sdtContent>
          <w:r w:rsidR="00564811">
            <w:rPr>
              <w:rFonts w:ascii="Times New Roman" w:hAnsi="Times New Roman" w:cs="Times New Roman"/>
              <w:sz w:val="24"/>
              <w:szCs w:val="24"/>
            </w:rPr>
            <w:sym w:font="Wingdings" w:char="F0A8"/>
          </w:r>
        </w:sdtContent>
      </w:sdt>
      <w:r w:rsidR="00564811">
        <w:rPr>
          <w:rFonts w:ascii="Times New Roman" w:hAnsi="Times New Roman" w:cs="Times New Roman"/>
          <w:sz w:val="24"/>
          <w:szCs w:val="24"/>
        </w:rPr>
        <w:t xml:space="preserve"> Exempted</w:t>
      </w:r>
      <w:r w:rsidR="00CA7DDF">
        <w:rPr>
          <w:rFonts w:ascii="Times New Roman" w:hAnsi="Times New Roman" w:cs="Times New Roman"/>
          <w:sz w:val="24"/>
          <w:szCs w:val="24"/>
        </w:rPr>
        <w:t>. Evidence attached</w:t>
      </w:r>
      <w:r w:rsidR="00264912">
        <w:rPr>
          <w:rFonts w:ascii="Times New Roman" w:hAnsi="Times New Roman" w:cs="Times New Roman"/>
          <w:sz w:val="24"/>
          <w:szCs w:val="24"/>
        </w:rPr>
        <w:t>.</w:t>
      </w:r>
      <w:r w:rsidR="00564811">
        <w:rPr>
          <w:rFonts w:ascii="Times New Roman" w:hAnsi="Times New Roman" w:cs="Times New Roman"/>
          <w:sz w:val="24"/>
          <w:szCs w:val="24"/>
        </w:rPr>
        <w:tab/>
      </w:r>
      <w:r w:rsidR="00564811">
        <w:rPr>
          <w:rFonts w:ascii="Times New Roman" w:hAnsi="Times New Roman" w:cs="Times New Roman"/>
          <w:sz w:val="24"/>
          <w:szCs w:val="24"/>
        </w:rPr>
        <w:tab/>
      </w:r>
    </w:p>
    <w:p w14:paraId="204BDD1B" w14:textId="0410DC79" w:rsidR="008945F3" w:rsidRPr="00FC65DD" w:rsidRDefault="005A7DF4" w:rsidP="00CA7DDF">
      <w:pPr>
        <w:ind w:left="1440" w:firstLine="720"/>
        <w:contextualSpacing/>
        <w:jc w:val="both"/>
        <w:rPr>
          <w:rFonts w:ascii="Times New Roman" w:hAnsi="Times New Roman" w:cs="Times New Roman"/>
          <w:sz w:val="24"/>
          <w:szCs w:val="24"/>
        </w:rPr>
      </w:pPr>
      <w:sdt>
        <w:sdtPr>
          <w:rPr>
            <w:rFonts w:ascii="Times New Roman" w:hAnsi="Times New Roman" w:cs="Times New Roman"/>
            <w:sz w:val="24"/>
            <w:szCs w:val="24"/>
          </w:rPr>
          <w:id w:val="1490522884"/>
        </w:sdtPr>
        <w:sdtEndPr/>
        <w:sdtContent>
          <w:r w:rsidR="00502F4D">
            <w:rPr>
              <w:rFonts w:ascii="Times New Roman" w:hAnsi="Times New Roman" w:cs="Times New Roman"/>
              <w:sz w:val="24"/>
              <w:szCs w:val="24"/>
            </w:rPr>
            <w:sym w:font="Wingdings" w:char="F0A8"/>
          </w:r>
        </w:sdtContent>
      </w:sdt>
      <w:r w:rsidR="00A25DA9">
        <w:rPr>
          <w:rFonts w:ascii="Times New Roman" w:hAnsi="Times New Roman" w:cs="Times New Roman"/>
          <w:sz w:val="24"/>
          <w:szCs w:val="24"/>
        </w:rPr>
        <w:t xml:space="preserve"> </w:t>
      </w:r>
      <w:r w:rsidR="008945F3" w:rsidRPr="00FC65DD">
        <w:rPr>
          <w:rFonts w:ascii="Times New Roman" w:hAnsi="Times New Roman" w:cs="Times New Roman"/>
          <w:sz w:val="24"/>
          <w:szCs w:val="24"/>
        </w:rPr>
        <w:t>Not obtained</w:t>
      </w:r>
      <w:r w:rsidR="00CA7DDF">
        <w:rPr>
          <w:rFonts w:ascii="Times New Roman" w:hAnsi="Times New Roman" w:cs="Times New Roman"/>
          <w:sz w:val="24"/>
          <w:szCs w:val="24"/>
        </w:rPr>
        <w:t>.</w:t>
      </w:r>
      <w:r w:rsidR="00D11E6B">
        <w:rPr>
          <w:rFonts w:ascii="Times New Roman" w:hAnsi="Times New Roman" w:cs="Times New Roman"/>
          <w:sz w:val="24"/>
          <w:szCs w:val="24"/>
        </w:rPr>
        <w:t xml:space="preserve">    </w:t>
      </w:r>
      <w:r w:rsidR="00A25DA9" w:rsidRPr="00771F8D">
        <w:rPr>
          <w:rFonts w:ascii="Times New Roman" w:hAnsi="Times New Roman" w:cs="Times New Roman"/>
          <w:b/>
          <w:bCs/>
          <w:sz w:val="24"/>
          <w:szCs w:val="24"/>
        </w:rPr>
        <w:t>Reasons</w:t>
      </w:r>
      <w:r w:rsidR="00A25DA9">
        <w:rPr>
          <w:rFonts w:ascii="Times New Roman" w:hAnsi="Times New Roman" w:cs="Times New Roman"/>
          <w:sz w:val="24"/>
          <w:szCs w:val="24"/>
        </w:rPr>
        <w:t xml:space="preserve">: </w:t>
      </w:r>
      <w:sdt>
        <w:sdtPr>
          <w:rPr>
            <w:rFonts w:ascii="Times New Roman" w:hAnsi="Times New Roman" w:cs="Times New Roman"/>
            <w:b/>
            <w:bCs/>
            <w:sz w:val="24"/>
            <w:szCs w:val="24"/>
          </w:rPr>
          <w:id w:val="16597325"/>
          <w:placeholder>
            <w:docPart w:val="9F579981D33B4389A66F6D3B4DA58F47"/>
          </w:placeholder>
          <w:showingPlcHdr/>
        </w:sdtPr>
        <w:sdtEndPr/>
        <w:sdtContent>
          <w:r w:rsidR="00771F8D" w:rsidRPr="00FC65DD">
            <w:rPr>
              <w:rStyle w:val="PlaceholderText"/>
              <w:rFonts w:ascii="Times New Roman" w:hAnsi="Times New Roman" w:cs="Times New Roman"/>
              <w:sz w:val="24"/>
              <w:szCs w:val="24"/>
            </w:rPr>
            <w:t>Click or tap here to enter text.</w:t>
          </w:r>
        </w:sdtContent>
      </w:sdt>
    </w:p>
    <w:p w14:paraId="538813AE" w14:textId="77777777" w:rsidR="00D11E6B" w:rsidRDefault="00D11E6B" w:rsidP="00593F3E">
      <w:pPr>
        <w:spacing w:after="0" w:line="240" w:lineRule="auto"/>
        <w:contextualSpacing/>
        <w:jc w:val="both"/>
        <w:rPr>
          <w:rFonts w:ascii="Times New Roman" w:hAnsi="Times New Roman" w:cs="Times New Roman"/>
          <w:b/>
          <w:sz w:val="24"/>
          <w:szCs w:val="24"/>
        </w:rPr>
      </w:pPr>
    </w:p>
    <w:p w14:paraId="196E0BF5" w14:textId="2297AA98" w:rsidR="00564811" w:rsidRPr="00D11E6B" w:rsidRDefault="00D11E6B" w:rsidP="00593F3E">
      <w:pPr>
        <w:spacing w:after="0" w:line="240" w:lineRule="auto"/>
        <w:contextualSpacing/>
        <w:jc w:val="both"/>
        <w:rPr>
          <w:rFonts w:ascii="Times New Roman" w:hAnsi="Times New Roman" w:cs="Times New Roman"/>
          <w:b/>
          <w:sz w:val="24"/>
          <w:szCs w:val="24"/>
        </w:rPr>
      </w:pPr>
      <w:r w:rsidRPr="00D11E6B">
        <w:rPr>
          <w:rFonts w:ascii="Times New Roman" w:hAnsi="Times New Roman" w:cs="Times New Roman"/>
          <w:b/>
          <w:sz w:val="24"/>
          <w:szCs w:val="24"/>
        </w:rPr>
        <w:t>Sources of support</w:t>
      </w:r>
      <w:r>
        <w:rPr>
          <w:rFonts w:ascii="Times New Roman" w:hAnsi="Times New Roman" w:cs="Times New Roman"/>
          <w:b/>
          <w:sz w:val="24"/>
          <w:szCs w:val="24"/>
        </w:rPr>
        <w:t xml:space="preserve">: </w:t>
      </w:r>
      <w:r>
        <w:rPr>
          <w:rFonts w:ascii="Times New Roman" w:hAnsi="Times New Roman" w:cs="Times New Roman"/>
          <w:b/>
          <w:sz w:val="24"/>
          <w:szCs w:val="24"/>
        </w:rPr>
        <w:tab/>
      </w:r>
      <w:sdt>
        <w:sdtPr>
          <w:rPr>
            <w:rFonts w:ascii="Times New Roman" w:hAnsi="Times New Roman" w:cs="Times New Roman"/>
            <w:b/>
            <w:bCs/>
            <w:sz w:val="24"/>
            <w:szCs w:val="24"/>
          </w:rPr>
          <w:id w:val="1184623805"/>
          <w:placeholder>
            <w:docPart w:val="99A6302BBE694EF0875365D31B40A452"/>
          </w:placeholder>
          <w:showingPlcHdr/>
        </w:sdtPr>
        <w:sdtContent>
          <w:r w:rsidRPr="00FC65DD">
            <w:rPr>
              <w:rStyle w:val="PlaceholderText"/>
              <w:rFonts w:ascii="Times New Roman" w:hAnsi="Times New Roman" w:cs="Times New Roman"/>
              <w:sz w:val="24"/>
              <w:szCs w:val="24"/>
            </w:rPr>
            <w:t>Click or tap here to enter text.</w:t>
          </w:r>
        </w:sdtContent>
      </w:sdt>
    </w:p>
    <w:p w14:paraId="210EE586" w14:textId="77777777" w:rsidR="00D11E6B" w:rsidRDefault="00D11E6B" w:rsidP="00593F3E">
      <w:pPr>
        <w:spacing w:after="0" w:line="240" w:lineRule="auto"/>
        <w:contextualSpacing/>
        <w:jc w:val="both"/>
        <w:rPr>
          <w:rFonts w:ascii="Times New Roman" w:hAnsi="Times New Roman" w:cs="Times New Roman"/>
          <w:sz w:val="24"/>
          <w:szCs w:val="24"/>
        </w:rPr>
      </w:pPr>
    </w:p>
    <w:p w14:paraId="2DCD83DB" w14:textId="3F8D070E" w:rsidR="00893ED7" w:rsidRPr="00FC65DD" w:rsidRDefault="00593F3E" w:rsidP="00593F3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We do hereby declare that a</w:t>
      </w:r>
      <w:r w:rsidR="00893ED7" w:rsidRPr="00A95B6C">
        <w:rPr>
          <w:rFonts w:ascii="Times New Roman" w:hAnsi="Times New Roman" w:cs="Times New Roman"/>
          <w:sz w:val="24"/>
          <w:szCs w:val="24"/>
        </w:rPr>
        <w:t xml:space="preserve">ll authors of this article </w:t>
      </w:r>
      <w:r w:rsidR="00FC65DD" w:rsidRPr="00A95B6C">
        <w:rPr>
          <w:rFonts w:ascii="Times New Roman" w:hAnsi="Times New Roman" w:cs="Times New Roman"/>
          <w:sz w:val="24"/>
          <w:szCs w:val="24"/>
        </w:rPr>
        <w:t>consent for the publication in SLJFMSL</w:t>
      </w:r>
      <w:r w:rsidR="00E43095">
        <w:rPr>
          <w:rFonts w:ascii="Times New Roman" w:hAnsi="Times New Roman" w:cs="Times New Roman"/>
          <w:sz w:val="24"/>
          <w:szCs w:val="24"/>
        </w:rPr>
        <w:t>,</w:t>
      </w:r>
      <w:r w:rsidR="00E43095" w:rsidRPr="00A95B6C">
        <w:rPr>
          <w:rFonts w:ascii="Times New Roman" w:hAnsi="Times New Roman" w:cs="Times New Roman"/>
          <w:sz w:val="24"/>
          <w:szCs w:val="24"/>
        </w:rPr>
        <w:t xml:space="preserve"> </w:t>
      </w:r>
      <w:r w:rsidR="00E43095">
        <w:rPr>
          <w:rFonts w:ascii="Times New Roman" w:hAnsi="Times New Roman" w:cs="Times New Roman"/>
          <w:sz w:val="24"/>
          <w:szCs w:val="24"/>
        </w:rPr>
        <w:t xml:space="preserve">have obtained the necessary permission from copyright holders for any material used </w:t>
      </w:r>
      <w:r w:rsidR="00E43095" w:rsidRPr="00A95B6C">
        <w:rPr>
          <w:rFonts w:ascii="Times New Roman" w:hAnsi="Times New Roman" w:cs="Times New Roman"/>
          <w:sz w:val="24"/>
          <w:szCs w:val="24"/>
        </w:rPr>
        <w:t xml:space="preserve">and </w:t>
      </w:r>
      <w:r w:rsidR="00FC65DD" w:rsidRPr="00A95B6C">
        <w:rPr>
          <w:rFonts w:ascii="Times New Roman" w:hAnsi="Times New Roman" w:cs="Times New Roman"/>
          <w:sz w:val="24"/>
          <w:szCs w:val="24"/>
        </w:rPr>
        <w:t>are responsible for work carried out in the study</w:t>
      </w:r>
      <w:r w:rsidR="00FC65DD" w:rsidRPr="00564811">
        <w:rPr>
          <w:rFonts w:ascii="Times New Roman" w:hAnsi="Times New Roman" w:cs="Times New Roman"/>
          <w:sz w:val="24"/>
          <w:szCs w:val="24"/>
        </w:rPr>
        <w:t>.</w:t>
      </w:r>
      <w:r w:rsidR="001843EF">
        <w:rPr>
          <w:rFonts w:ascii="Times New Roman" w:hAnsi="Times New Roman" w:cs="Times New Roman"/>
          <w:sz w:val="24"/>
          <w:szCs w:val="24"/>
        </w:rPr>
        <w:t xml:space="preserve"> </w:t>
      </w:r>
      <w:r w:rsidR="004B5187" w:rsidRPr="00564811">
        <w:rPr>
          <w:rFonts w:ascii="Times New Roman" w:hAnsi="Times New Roman" w:cs="Times New Roman"/>
          <w:sz w:val="24"/>
          <w:szCs w:val="24"/>
        </w:rPr>
        <w:t>C</w:t>
      </w:r>
      <w:r w:rsidR="00740CE9" w:rsidRPr="00564811">
        <w:rPr>
          <w:rFonts w:ascii="Times New Roman" w:hAnsi="Times New Roman" w:cs="Times New Roman"/>
          <w:sz w:val="24"/>
          <w:szCs w:val="24"/>
        </w:rPr>
        <w:t>ontribution</w:t>
      </w:r>
      <w:r w:rsidR="005F4B84">
        <w:rPr>
          <w:rFonts w:ascii="Times New Roman" w:hAnsi="Times New Roman" w:cs="Times New Roman"/>
          <w:sz w:val="24"/>
          <w:szCs w:val="24"/>
        </w:rPr>
        <w:t>s</w:t>
      </w:r>
      <w:r w:rsidR="00740CE9" w:rsidRPr="00564811">
        <w:rPr>
          <w:rFonts w:ascii="Times New Roman" w:hAnsi="Times New Roman" w:cs="Times New Roman"/>
          <w:sz w:val="24"/>
          <w:szCs w:val="24"/>
        </w:rPr>
        <w:t xml:space="preserve"> of each author</w:t>
      </w:r>
      <w:r w:rsidR="00A25DA9">
        <w:rPr>
          <w:rFonts w:ascii="Times New Roman" w:hAnsi="Times New Roman" w:cs="Times New Roman"/>
          <w:sz w:val="24"/>
          <w:szCs w:val="24"/>
        </w:rPr>
        <w:t>*</w:t>
      </w:r>
      <w:r w:rsidR="00740CE9" w:rsidRPr="00564811">
        <w:rPr>
          <w:rFonts w:ascii="Times New Roman" w:hAnsi="Times New Roman" w:cs="Times New Roman"/>
          <w:sz w:val="24"/>
          <w:szCs w:val="24"/>
        </w:rPr>
        <w:t>,</w:t>
      </w:r>
      <w:r w:rsidR="00740CE9">
        <w:rPr>
          <w:rFonts w:ascii="Times New Roman" w:hAnsi="Times New Roman" w:cs="Times New Roman"/>
          <w:sz w:val="24"/>
          <w:szCs w:val="24"/>
        </w:rPr>
        <w:t xml:space="preserve"> c</w:t>
      </w:r>
      <w:r w:rsidR="004B5187" w:rsidRPr="00A95B6C">
        <w:rPr>
          <w:rFonts w:ascii="Times New Roman" w:hAnsi="Times New Roman" w:cs="Times New Roman"/>
          <w:sz w:val="24"/>
          <w:szCs w:val="24"/>
        </w:rPr>
        <w:t>ompeting interests, ethical approval and any possible overlap with prior publications are stated</w:t>
      </w:r>
      <w:r w:rsidR="00A95B6C" w:rsidRPr="00A95B6C">
        <w:rPr>
          <w:rFonts w:ascii="Times New Roman" w:hAnsi="Times New Roman" w:cs="Times New Roman"/>
          <w:sz w:val="24"/>
          <w:szCs w:val="24"/>
        </w:rPr>
        <w:t>.</w:t>
      </w:r>
    </w:p>
    <w:p w14:paraId="404837D5" w14:textId="77777777" w:rsidR="00893ED7" w:rsidRPr="00FC65DD" w:rsidRDefault="00893ED7" w:rsidP="00593F3E">
      <w:pPr>
        <w:spacing w:after="0" w:line="240" w:lineRule="auto"/>
        <w:contextualSpacing/>
        <w:jc w:val="both"/>
        <w:rPr>
          <w:rFonts w:ascii="Times New Roman" w:hAnsi="Times New Roman" w:cs="Times New Roman"/>
          <w:sz w:val="24"/>
          <w:szCs w:val="24"/>
        </w:rPr>
      </w:pPr>
    </w:p>
    <w:tbl>
      <w:tblPr>
        <w:tblStyle w:val="TableGrid"/>
        <w:tblW w:w="9288" w:type="dxa"/>
        <w:tblLook w:val="04A0" w:firstRow="1" w:lastRow="0" w:firstColumn="1" w:lastColumn="0" w:noHBand="0" w:noVBand="1"/>
      </w:tblPr>
      <w:tblGrid>
        <w:gridCol w:w="5058"/>
        <w:gridCol w:w="4230"/>
      </w:tblGrid>
      <w:tr w:rsidR="00AA46D8" w:rsidRPr="00FC65DD" w14:paraId="1732EF05" w14:textId="77777777" w:rsidTr="00141720">
        <w:tc>
          <w:tcPr>
            <w:tcW w:w="5058" w:type="dxa"/>
            <w:tcBorders>
              <w:top w:val="single" w:sz="4" w:space="0" w:color="auto"/>
              <w:left w:val="single" w:sz="4" w:space="0" w:color="auto"/>
              <w:bottom w:val="single" w:sz="4" w:space="0" w:color="auto"/>
              <w:right w:val="single" w:sz="4" w:space="0" w:color="auto"/>
            </w:tcBorders>
            <w:hideMark/>
          </w:tcPr>
          <w:p w14:paraId="2D92C6F7" w14:textId="77777777" w:rsidR="00AA46D8" w:rsidRPr="00FC65DD" w:rsidRDefault="00AA46D8" w:rsidP="00593F3E">
            <w:pPr>
              <w:contextualSpacing/>
              <w:jc w:val="center"/>
              <w:rPr>
                <w:rFonts w:ascii="Times New Roman" w:hAnsi="Times New Roman" w:cs="Times New Roman"/>
                <w:sz w:val="24"/>
                <w:szCs w:val="24"/>
              </w:rPr>
            </w:pPr>
            <w:r w:rsidRPr="00FC65DD">
              <w:rPr>
                <w:rFonts w:ascii="Times New Roman" w:hAnsi="Times New Roman" w:cs="Times New Roman"/>
                <w:sz w:val="24"/>
                <w:szCs w:val="24"/>
              </w:rPr>
              <w:t>Name of author</w:t>
            </w:r>
          </w:p>
        </w:tc>
        <w:tc>
          <w:tcPr>
            <w:tcW w:w="4230" w:type="dxa"/>
            <w:tcBorders>
              <w:top w:val="single" w:sz="4" w:space="0" w:color="auto"/>
              <w:left w:val="single" w:sz="4" w:space="0" w:color="auto"/>
              <w:bottom w:val="single" w:sz="4" w:space="0" w:color="auto"/>
              <w:right w:val="single" w:sz="4" w:space="0" w:color="auto"/>
            </w:tcBorders>
            <w:hideMark/>
          </w:tcPr>
          <w:p w14:paraId="72E7AA60" w14:textId="77777777" w:rsidR="00AA46D8" w:rsidRPr="00FC65DD" w:rsidRDefault="00AA46D8" w:rsidP="00593F3E">
            <w:pPr>
              <w:contextualSpacing/>
              <w:jc w:val="center"/>
              <w:rPr>
                <w:rFonts w:ascii="Times New Roman" w:hAnsi="Times New Roman" w:cs="Times New Roman"/>
                <w:sz w:val="24"/>
                <w:szCs w:val="24"/>
              </w:rPr>
            </w:pPr>
            <w:r>
              <w:rPr>
                <w:rFonts w:ascii="Times New Roman" w:hAnsi="Times New Roman" w:cs="Times New Roman"/>
                <w:sz w:val="24"/>
                <w:szCs w:val="24"/>
              </w:rPr>
              <w:t>Contribution</w:t>
            </w:r>
          </w:p>
        </w:tc>
      </w:tr>
      <w:tr w:rsidR="00AA46D8" w:rsidRPr="00FC65DD" w14:paraId="5E6EDC72" w14:textId="77777777" w:rsidTr="00141720">
        <w:trPr>
          <w:trHeight w:val="368"/>
        </w:trPr>
        <w:tc>
          <w:tcPr>
            <w:tcW w:w="5058" w:type="dxa"/>
            <w:tcBorders>
              <w:top w:val="single" w:sz="4" w:space="0" w:color="auto"/>
              <w:left w:val="single" w:sz="4" w:space="0" w:color="auto"/>
              <w:bottom w:val="single" w:sz="4" w:space="0" w:color="auto"/>
              <w:right w:val="single" w:sz="4" w:space="0" w:color="auto"/>
            </w:tcBorders>
          </w:tcPr>
          <w:p w14:paraId="18085B80" w14:textId="77777777" w:rsidR="00AA46D8" w:rsidRPr="00FC65DD" w:rsidRDefault="00AA46D8" w:rsidP="00593F3E">
            <w:pPr>
              <w:contextualSpacing/>
              <w:jc w:val="bot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13AAF852" w14:textId="77777777" w:rsidR="00AA46D8" w:rsidRPr="00FC65DD" w:rsidRDefault="00AA46D8" w:rsidP="00593F3E">
            <w:pPr>
              <w:contextualSpacing/>
              <w:jc w:val="both"/>
              <w:rPr>
                <w:rFonts w:ascii="Times New Roman" w:hAnsi="Times New Roman" w:cs="Times New Roman"/>
                <w:sz w:val="24"/>
                <w:szCs w:val="24"/>
              </w:rPr>
            </w:pPr>
          </w:p>
        </w:tc>
      </w:tr>
      <w:tr w:rsidR="00AA46D8" w:rsidRPr="00FC65DD" w14:paraId="03233FCD" w14:textId="77777777" w:rsidTr="00141720">
        <w:trPr>
          <w:trHeight w:val="350"/>
        </w:trPr>
        <w:tc>
          <w:tcPr>
            <w:tcW w:w="5058" w:type="dxa"/>
            <w:tcBorders>
              <w:top w:val="single" w:sz="4" w:space="0" w:color="auto"/>
              <w:left w:val="single" w:sz="4" w:space="0" w:color="auto"/>
              <w:bottom w:val="single" w:sz="4" w:space="0" w:color="auto"/>
              <w:right w:val="single" w:sz="4" w:space="0" w:color="auto"/>
            </w:tcBorders>
          </w:tcPr>
          <w:p w14:paraId="5E0BF45A" w14:textId="77777777" w:rsidR="00AA46D8" w:rsidRPr="00FC65DD" w:rsidRDefault="00AA46D8" w:rsidP="00593F3E">
            <w:pPr>
              <w:contextualSpacing/>
              <w:jc w:val="bot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0BAA12F7" w14:textId="77777777" w:rsidR="00AA46D8" w:rsidRPr="00FC65DD" w:rsidRDefault="00AA46D8" w:rsidP="00593F3E">
            <w:pPr>
              <w:contextualSpacing/>
              <w:jc w:val="both"/>
              <w:rPr>
                <w:rFonts w:ascii="Times New Roman" w:hAnsi="Times New Roman" w:cs="Times New Roman"/>
                <w:sz w:val="24"/>
                <w:szCs w:val="24"/>
              </w:rPr>
            </w:pPr>
          </w:p>
        </w:tc>
      </w:tr>
      <w:tr w:rsidR="00AA46D8" w:rsidRPr="00FC65DD" w14:paraId="0007FA47" w14:textId="77777777" w:rsidTr="00141720">
        <w:trPr>
          <w:trHeight w:val="350"/>
        </w:trPr>
        <w:tc>
          <w:tcPr>
            <w:tcW w:w="5058" w:type="dxa"/>
            <w:tcBorders>
              <w:top w:val="single" w:sz="4" w:space="0" w:color="auto"/>
              <w:left w:val="single" w:sz="4" w:space="0" w:color="auto"/>
              <w:bottom w:val="single" w:sz="4" w:space="0" w:color="auto"/>
              <w:right w:val="single" w:sz="4" w:space="0" w:color="auto"/>
            </w:tcBorders>
          </w:tcPr>
          <w:p w14:paraId="7A534A60" w14:textId="77777777" w:rsidR="00AA46D8" w:rsidRPr="00FC65DD" w:rsidRDefault="00AA46D8" w:rsidP="00593F3E">
            <w:pPr>
              <w:contextualSpacing/>
              <w:jc w:val="bot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685939D7" w14:textId="77777777" w:rsidR="00AA46D8" w:rsidRPr="00FC65DD" w:rsidRDefault="00AA46D8" w:rsidP="00593F3E">
            <w:pPr>
              <w:contextualSpacing/>
              <w:jc w:val="both"/>
              <w:rPr>
                <w:rFonts w:ascii="Times New Roman" w:hAnsi="Times New Roman" w:cs="Times New Roman"/>
                <w:sz w:val="24"/>
                <w:szCs w:val="24"/>
              </w:rPr>
            </w:pPr>
          </w:p>
        </w:tc>
      </w:tr>
      <w:tr w:rsidR="00AA46D8" w:rsidRPr="00FC65DD" w14:paraId="6E93D4C5" w14:textId="77777777" w:rsidTr="00141720">
        <w:trPr>
          <w:trHeight w:val="350"/>
        </w:trPr>
        <w:tc>
          <w:tcPr>
            <w:tcW w:w="5058" w:type="dxa"/>
            <w:tcBorders>
              <w:top w:val="single" w:sz="4" w:space="0" w:color="auto"/>
              <w:left w:val="single" w:sz="4" w:space="0" w:color="auto"/>
              <w:bottom w:val="single" w:sz="4" w:space="0" w:color="auto"/>
              <w:right w:val="single" w:sz="4" w:space="0" w:color="auto"/>
            </w:tcBorders>
          </w:tcPr>
          <w:p w14:paraId="4D193302" w14:textId="77777777" w:rsidR="00AA46D8" w:rsidRPr="00FC65DD" w:rsidRDefault="00AA46D8" w:rsidP="00593F3E">
            <w:pPr>
              <w:contextualSpacing/>
              <w:jc w:val="bot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5AC6BCED" w14:textId="77777777" w:rsidR="00AA46D8" w:rsidRPr="00FC65DD" w:rsidRDefault="00AA46D8" w:rsidP="00593F3E">
            <w:pPr>
              <w:contextualSpacing/>
              <w:jc w:val="both"/>
              <w:rPr>
                <w:rFonts w:ascii="Times New Roman" w:hAnsi="Times New Roman" w:cs="Times New Roman"/>
                <w:sz w:val="24"/>
                <w:szCs w:val="24"/>
              </w:rPr>
            </w:pPr>
          </w:p>
        </w:tc>
      </w:tr>
      <w:tr w:rsidR="00AA46D8" w:rsidRPr="00FC65DD" w14:paraId="252CA5EF" w14:textId="77777777" w:rsidTr="00141720">
        <w:trPr>
          <w:trHeight w:val="350"/>
        </w:trPr>
        <w:tc>
          <w:tcPr>
            <w:tcW w:w="5058" w:type="dxa"/>
            <w:tcBorders>
              <w:top w:val="single" w:sz="4" w:space="0" w:color="auto"/>
              <w:left w:val="single" w:sz="4" w:space="0" w:color="auto"/>
              <w:bottom w:val="single" w:sz="4" w:space="0" w:color="auto"/>
              <w:right w:val="single" w:sz="4" w:space="0" w:color="auto"/>
            </w:tcBorders>
          </w:tcPr>
          <w:p w14:paraId="3856691A" w14:textId="77777777" w:rsidR="00AA46D8" w:rsidRPr="00FC65DD" w:rsidRDefault="00AA46D8" w:rsidP="00593F3E">
            <w:pPr>
              <w:contextualSpacing/>
              <w:jc w:val="bot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660AD4B2" w14:textId="77777777" w:rsidR="00AA46D8" w:rsidRPr="00FC65DD" w:rsidRDefault="00AA46D8" w:rsidP="00593F3E">
            <w:pPr>
              <w:contextualSpacing/>
              <w:jc w:val="both"/>
              <w:rPr>
                <w:rFonts w:ascii="Times New Roman" w:hAnsi="Times New Roman" w:cs="Times New Roman"/>
                <w:sz w:val="24"/>
                <w:szCs w:val="24"/>
              </w:rPr>
            </w:pPr>
          </w:p>
        </w:tc>
      </w:tr>
    </w:tbl>
    <w:p w14:paraId="3CE68EDA" w14:textId="77777777" w:rsidR="00893ED7" w:rsidRDefault="00893ED7" w:rsidP="00593F3E">
      <w:pPr>
        <w:contextualSpacing/>
        <w:jc w:val="both"/>
        <w:rPr>
          <w:rFonts w:ascii="Times New Roman" w:hAnsi="Times New Roman" w:cs="Times New Roman"/>
          <w:b/>
          <w:bCs/>
          <w:sz w:val="24"/>
          <w:szCs w:val="24"/>
        </w:rPr>
      </w:pPr>
    </w:p>
    <w:p w14:paraId="7403108B" w14:textId="3AE346EC" w:rsidR="00A25DA9" w:rsidRPr="00AA46D8" w:rsidRDefault="005501E4" w:rsidP="003910E2">
      <w:pPr>
        <w:spacing w:after="120"/>
        <w:jc w:val="both"/>
        <w:rPr>
          <w:rFonts w:ascii="Times New Roman" w:hAnsi="Times New Roman" w:cs="Times New Roman"/>
          <w:sz w:val="24"/>
          <w:szCs w:val="24"/>
        </w:rPr>
      </w:pPr>
      <w:r w:rsidRPr="00AA46D8">
        <w:rPr>
          <w:rFonts w:ascii="Times New Roman" w:hAnsi="Times New Roman" w:cs="Times New Roman"/>
          <w:b/>
          <w:bCs/>
          <w:sz w:val="24"/>
          <w:szCs w:val="24"/>
        </w:rPr>
        <w:t xml:space="preserve">Signatures of authors: </w:t>
      </w:r>
      <w:r w:rsidRPr="00AA46D8">
        <w:rPr>
          <w:rFonts w:ascii="Times New Roman" w:hAnsi="Times New Roman" w:cs="Times New Roman"/>
          <w:b/>
          <w:bCs/>
          <w:sz w:val="24"/>
          <w:szCs w:val="24"/>
        </w:rPr>
        <w:tab/>
      </w:r>
      <w:r w:rsidRPr="00AA46D8">
        <w:rPr>
          <w:rFonts w:ascii="Times New Roman" w:hAnsi="Times New Roman" w:cs="Times New Roman"/>
          <w:sz w:val="24"/>
          <w:szCs w:val="24"/>
        </w:rPr>
        <w:t xml:space="preserve">Author </w:t>
      </w:r>
      <w:r w:rsidR="00AA46D8" w:rsidRPr="00AA46D8">
        <w:rPr>
          <w:rFonts w:ascii="Times New Roman" w:hAnsi="Times New Roman" w:cs="Times New Roman"/>
          <w:sz w:val="24"/>
          <w:szCs w:val="24"/>
        </w:rPr>
        <w:t>1:</w:t>
      </w:r>
      <w:r w:rsidR="00AA46D8">
        <w:rPr>
          <w:rFonts w:ascii="Times New Roman" w:hAnsi="Times New Roman" w:cs="Times New Roman"/>
          <w:sz w:val="24"/>
          <w:szCs w:val="24"/>
        </w:rPr>
        <w:t xml:space="preserve"> ………………………………….</w:t>
      </w:r>
    </w:p>
    <w:p w14:paraId="11EDF6B0" w14:textId="6DBBF1E0" w:rsidR="00AA46D8" w:rsidRPr="00AA46D8" w:rsidRDefault="00AA46D8" w:rsidP="003910E2">
      <w:pPr>
        <w:spacing w:after="120"/>
        <w:jc w:val="both"/>
        <w:rPr>
          <w:rFonts w:ascii="Times New Roman" w:hAnsi="Times New Roman" w:cs="Times New Roman"/>
          <w:sz w:val="24"/>
          <w:szCs w:val="24"/>
        </w:rPr>
      </w:pP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t>Author 2</w:t>
      </w:r>
      <w:r>
        <w:rPr>
          <w:rFonts w:ascii="Times New Roman" w:hAnsi="Times New Roman" w:cs="Times New Roman"/>
          <w:sz w:val="24"/>
          <w:szCs w:val="24"/>
        </w:rPr>
        <w:t>: ………………………………….</w:t>
      </w:r>
    </w:p>
    <w:p w14:paraId="74F0AD05" w14:textId="1B8CD6E6" w:rsidR="00AA46D8" w:rsidRPr="00AA46D8" w:rsidRDefault="00AA46D8" w:rsidP="003910E2">
      <w:pPr>
        <w:spacing w:after="120"/>
        <w:jc w:val="both"/>
        <w:rPr>
          <w:rFonts w:ascii="Times New Roman" w:hAnsi="Times New Roman" w:cs="Times New Roman"/>
          <w:sz w:val="24"/>
          <w:szCs w:val="24"/>
        </w:rPr>
      </w:pP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t>Author 3</w:t>
      </w:r>
      <w:r>
        <w:rPr>
          <w:rFonts w:ascii="Times New Roman" w:hAnsi="Times New Roman" w:cs="Times New Roman"/>
          <w:sz w:val="24"/>
          <w:szCs w:val="24"/>
        </w:rPr>
        <w:t>: ………………………………….</w:t>
      </w:r>
    </w:p>
    <w:p w14:paraId="0B54A01A" w14:textId="43F6291E" w:rsidR="005501E4" w:rsidRPr="00AA46D8" w:rsidRDefault="005501E4" w:rsidP="003910E2">
      <w:pPr>
        <w:spacing w:after="120"/>
        <w:jc w:val="both"/>
        <w:rPr>
          <w:rFonts w:ascii="Times New Roman" w:hAnsi="Times New Roman" w:cs="Times New Roman"/>
          <w:sz w:val="24"/>
          <w:szCs w:val="24"/>
        </w:rPr>
      </w:pP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r>
      <w:r w:rsidR="00AA46D8" w:rsidRPr="00AA46D8">
        <w:rPr>
          <w:rFonts w:ascii="Times New Roman" w:hAnsi="Times New Roman" w:cs="Times New Roman"/>
          <w:sz w:val="24"/>
          <w:szCs w:val="24"/>
        </w:rPr>
        <w:t>Author 4</w:t>
      </w:r>
      <w:r w:rsidR="00AA46D8">
        <w:rPr>
          <w:rFonts w:ascii="Times New Roman" w:hAnsi="Times New Roman" w:cs="Times New Roman"/>
          <w:sz w:val="24"/>
          <w:szCs w:val="24"/>
        </w:rPr>
        <w:t>: ………………………………….</w:t>
      </w:r>
    </w:p>
    <w:p w14:paraId="53B1CA6E" w14:textId="3BF52AEE" w:rsidR="00AA46D8" w:rsidRPr="00AA46D8" w:rsidRDefault="00AA46D8" w:rsidP="003910E2">
      <w:pPr>
        <w:spacing w:after="120"/>
        <w:jc w:val="both"/>
        <w:rPr>
          <w:rFonts w:ascii="Times New Roman" w:hAnsi="Times New Roman" w:cs="Times New Roman"/>
          <w:b/>
          <w:bCs/>
          <w:sz w:val="24"/>
          <w:szCs w:val="24"/>
        </w:rPr>
      </w:pP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r>
      <w:r w:rsidRPr="00AA46D8">
        <w:rPr>
          <w:rFonts w:ascii="Times New Roman" w:hAnsi="Times New Roman" w:cs="Times New Roman"/>
          <w:sz w:val="24"/>
          <w:szCs w:val="24"/>
        </w:rPr>
        <w:tab/>
        <w:t>Author 5</w:t>
      </w:r>
      <w:r>
        <w:rPr>
          <w:rFonts w:ascii="Times New Roman" w:hAnsi="Times New Roman" w:cs="Times New Roman"/>
          <w:sz w:val="24"/>
          <w:szCs w:val="24"/>
        </w:rPr>
        <w:t>: ………………………………….</w:t>
      </w:r>
    </w:p>
    <w:p w14:paraId="23D5FA5E" w14:textId="77777777" w:rsidR="00E1474B" w:rsidRPr="0031795F" w:rsidRDefault="00E1474B" w:rsidP="00E1474B">
      <w:pPr>
        <w:pStyle w:val="NormalWeb"/>
        <w:shd w:val="clear" w:color="auto" w:fill="FFFFFF"/>
        <w:spacing w:after="0"/>
        <w:contextualSpacing/>
        <w:jc w:val="both"/>
        <w:textAlignment w:val="baseline"/>
        <w:rPr>
          <w:sz w:val="18"/>
          <w:szCs w:val="18"/>
        </w:rPr>
      </w:pPr>
      <w:r w:rsidRPr="0031795F">
        <w:rPr>
          <w:sz w:val="18"/>
          <w:szCs w:val="18"/>
        </w:rPr>
        <w:t>*The International Committee of Medical Journal Editors (ICMJE) recommends that authorship be based on the following 4 criteria:</w:t>
      </w:r>
    </w:p>
    <w:p w14:paraId="62F2AAE8" w14:textId="77777777" w:rsidR="00E1474B" w:rsidRPr="0031795F" w:rsidRDefault="00E1474B" w:rsidP="00E1474B">
      <w:pPr>
        <w:pStyle w:val="NormalWeb"/>
        <w:numPr>
          <w:ilvl w:val="0"/>
          <w:numId w:val="3"/>
        </w:numPr>
        <w:shd w:val="clear" w:color="auto" w:fill="FFFFFF"/>
        <w:spacing w:after="0"/>
        <w:contextualSpacing/>
        <w:jc w:val="both"/>
        <w:textAlignment w:val="baseline"/>
        <w:rPr>
          <w:sz w:val="18"/>
          <w:szCs w:val="18"/>
        </w:rPr>
      </w:pPr>
      <w:r w:rsidRPr="0031795F">
        <w:rPr>
          <w:sz w:val="18"/>
          <w:szCs w:val="18"/>
        </w:rPr>
        <w:t>Substantial contributions to the conception or design of the work; or the acquisition, analysis, or interpretation of data for the work; AND</w:t>
      </w:r>
    </w:p>
    <w:p w14:paraId="1293806B" w14:textId="77777777" w:rsidR="00E1474B" w:rsidRPr="0031795F" w:rsidRDefault="00E1474B" w:rsidP="00E1474B">
      <w:pPr>
        <w:pStyle w:val="NormalWeb"/>
        <w:numPr>
          <w:ilvl w:val="0"/>
          <w:numId w:val="3"/>
        </w:numPr>
        <w:shd w:val="clear" w:color="auto" w:fill="FFFFFF"/>
        <w:spacing w:after="0"/>
        <w:contextualSpacing/>
        <w:jc w:val="both"/>
        <w:textAlignment w:val="baseline"/>
        <w:rPr>
          <w:sz w:val="18"/>
          <w:szCs w:val="18"/>
        </w:rPr>
      </w:pPr>
      <w:r w:rsidRPr="0031795F">
        <w:rPr>
          <w:sz w:val="18"/>
          <w:szCs w:val="18"/>
        </w:rPr>
        <w:t>Drafting the work or revising it critically for important intellectual content; AND</w:t>
      </w:r>
    </w:p>
    <w:p w14:paraId="3FB23F32" w14:textId="77777777" w:rsidR="00E1474B" w:rsidRPr="0031795F" w:rsidRDefault="00E1474B" w:rsidP="00E1474B">
      <w:pPr>
        <w:pStyle w:val="NormalWeb"/>
        <w:numPr>
          <w:ilvl w:val="0"/>
          <w:numId w:val="3"/>
        </w:numPr>
        <w:shd w:val="clear" w:color="auto" w:fill="FFFFFF"/>
        <w:spacing w:after="0"/>
        <w:contextualSpacing/>
        <w:jc w:val="both"/>
        <w:textAlignment w:val="baseline"/>
        <w:rPr>
          <w:sz w:val="18"/>
          <w:szCs w:val="18"/>
        </w:rPr>
      </w:pPr>
      <w:r w:rsidRPr="0031795F">
        <w:rPr>
          <w:sz w:val="18"/>
          <w:szCs w:val="18"/>
        </w:rPr>
        <w:t>Final approval of the version to be published; AND</w:t>
      </w:r>
    </w:p>
    <w:p w14:paraId="342F2F17" w14:textId="77777777" w:rsidR="00E1474B" w:rsidRPr="0031795F" w:rsidRDefault="00E1474B" w:rsidP="00E1474B">
      <w:pPr>
        <w:pStyle w:val="NormalWeb"/>
        <w:numPr>
          <w:ilvl w:val="0"/>
          <w:numId w:val="3"/>
        </w:numPr>
        <w:shd w:val="clear" w:color="auto" w:fill="FFFFFF"/>
        <w:spacing w:after="0"/>
        <w:contextualSpacing/>
        <w:jc w:val="both"/>
        <w:textAlignment w:val="baseline"/>
        <w:rPr>
          <w:sz w:val="18"/>
          <w:szCs w:val="18"/>
        </w:rPr>
      </w:pPr>
      <w:r w:rsidRPr="0031795F">
        <w:rPr>
          <w:sz w:val="18"/>
          <w:szCs w:val="18"/>
        </w:rPr>
        <w:t>Agreement to be accountable for all aspects of the work in ensuring that questions related to the accuracy or integrity of any part of the work are appropriately investigated and resolved.</w:t>
      </w:r>
    </w:p>
    <w:p w14:paraId="112E5B9A" w14:textId="77777777" w:rsidR="00E1474B" w:rsidRPr="0031795F" w:rsidRDefault="00E1474B" w:rsidP="00D11E6B">
      <w:pPr>
        <w:pStyle w:val="NormalWeb"/>
        <w:shd w:val="clear" w:color="auto" w:fill="FFFFFF"/>
        <w:contextualSpacing/>
        <w:jc w:val="both"/>
        <w:textAlignment w:val="baseline"/>
        <w:rPr>
          <w:sz w:val="18"/>
          <w:szCs w:val="18"/>
        </w:rPr>
      </w:pPr>
    </w:p>
    <w:p w14:paraId="3B898A9D" w14:textId="3A7CD90B" w:rsidR="00A25DA9" w:rsidRPr="0031795F" w:rsidRDefault="00E1474B" w:rsidP="00E1474B">
      <w:pPr>
        <w:pStyle w:val="NormalWeb"/>
        <w:shd w:val="clear" w:color="auto" w:fill="FFFFFF"/>
        <w:spacing w:before="0" w:beforeAutospacing="0" w:after="0" w:afterAutospacing="0"/>
        <w:contextualSpacing/>
        <w:jc w:val="both"/>
        <w:textAlignment w:val="baseline"/>
        <w:rPr>
          <w:sz w:val="18"/>
          <w:szCs w:val="18"/>
        </w:rPr>
      </w:pPr>
      <w:r w:rsidRPr="0031795F">
        <w:rPr>
          <w:sz w:val="18"/>
          <w:szCs w:val="18"/>
        </w:rPr>
        <w:t>All those designated as authors should meet all four criteria for authorship, and all who meet the four criteria should be identified as authors. Contributors who meet fewer than all 4 of the above criteria for authorship should not be listed as authors, but they should be acknowledged.</w:t>
      </w:r>
    </w:p>
    <w:sectPr w:rsidR="00A25DA9" w:rsidRPr="0031795F" w:rsidSect="00D11E6B">
      <w:footerReference w:type="default" r:id="rId7"/>
      <w:pgSz w:w="11906" w:h="16838"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89B2F" w14:textId="77777777" w:rsidR="005A7DF4" w:rsidRDefault="005A7DF4" w:rsidP="00113DC7">
      <w:pPr>
        <w:spacing w:after="0" w:line="240" w:lineRule="auto"/>
      </w:pPr>
      <w:r>
        <w:separator/>
      </w:r>
    </w:p>
  </w:endnote>
  <w:endnote w:type="continuationSeparator" w:id="0">
    <w:p w14:paraId="06D2CD01" w14:textId="77777777" w:rsidR="005A7DF4" w:rsidRDefault="005A7DF4" w:rsidP="0011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4DBB" w14:textId="066B8171" w:rsidR="00113DC7" w:rsidRPr="00113DC7" w:rsidRDefault="00113DC7" w:rsidP="00113DC7">
    <w:pPr>
      <w:pStyle w:val="Footer"/>
      <w:jc w:val="center"/>
      <w:rPr>
        <w:b/>
        <w:bCs/>
        <w:sz w:val="24"/>
        <w:szCs w:val="24"/>
      </w:rPr>
    </w:pPr>
    <w:r w:rsidRPr="00113DC7">
      <w:rPr>
        <w:b/>
        <w:bCs/>
        <w:sz w:val="24"/>
        <w:szCs w:val="24"/>
      </w:rPr>
      <w:t xml:space="preserve">Sri Lanka Journal </w:t>
    </w:r>
    <w:r>
      <w:rPr>
        <w:b/>
        <w:bCs/>
        <w:sz w:val="24"/>
        <w:szCs w:val="24"/>
      </w:rPr>
      <w:t xml:space="preserve">of </w:t>
    </w:r>
    <w:r w:rsidRPr="00113DC7">
      <w:rPr>
        <w:b/>
        <w:bCs/>
        <w:sz w:val="24"/>
        <w:szCs w:val="24"/>
      </w:rPr>
      <w:t xml:space="preserve">Forensic Medicine, Science </w:t>
    </w:r>
    <w:r w:rsidR="006D507A">
      <w:rPr>
        <w:b/>
        <w:bCs/>
        <w:sz w:val="24"/>
        <w:szCs w:val="24"/>
      </w:rPr>
      <w:t>&amp;</w:t>
    </w:r>
    <w:r w:rsidRPr="00113DC7">
      <w:rPr>
        <w:b/>
        <w:bCs/>
        <w:sz w:val="24"/>
        <w:szCs w:val="24"/>
      </w:rPr>
      <w:t xml:space="preserve">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A7A8A" w14:textId="77777777" w:rsidR="005A7DF4" w:rsidRDefault="005A7DF4" w:rsidP="00113DC7">
      <w:pPr>
        <w:spacing w:after="0" w:line="240" w:lineRule="auto"/>
      </w:pPr>
      <w:r>
        <w:separator/>
      </w:r>
    </w:p>
  </w:footnote>
  <w:footnote w:type="continuationSeparator" w:id="0">
    <w:p w14:paraId="19A8C04C" w14:textId="77777777" w:rsidR="005A7DF4" w:rsidRDefault="005A7DF4" w:rsidP="00113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B7655"/>
    <w:multiLevelType w:val="hybridMultilevel"/>
    <w:tmpl w:val="A648ACB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47541447"/>
    <w:multiLevelType w:val="multilevel"/>
    <w:tmpl w:val="4A3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E165A"/>
    <w:multiLevelType w:val="hybridMultilevel"/>
    <w:tmpl w:val="8128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3DC7"/>
    <w:rsid w:val="00095455"/>
    <w:rsid w:val="00113DC7"/>
    <w:rsid w:val="00141720"/>
    <w:rsid w:val="0016612F"/>
    <w:rsid w:val="001843EF"/>
    <w:rsid w:val="001A7DF2"/>
    <w:rsid w:val="00235CD8"/>
    <w:rsid w:val="00264912"/>
    <w:rsid w:val="002908E4"/>
    <w:rsid w:val="0031795F"/>
    <w:rsid w:val="00387756"/>
    <w:rsid w:val="003910E2"/>
    <w:rsid w:val="003B27BA"/>
    <w:rsid w:val="003D2AA1"/>
    <w:rsid w:val="003D652D"/>
    <w:rsid w:val="003E2796"/>
    <w:rsid w:val="00432984"/>
    <w:rsid w:val="0045749F"/>
    <w:rsid w:val="004B5187"/>
    <w:rsid w:val="00502F4D"/>
    <w:rsid w:val="0052113D"/>
    <w:rsid w:val="005501E4"/>
    <w:rsid w:val="00564811"/>
    <w:rsid w:val="00570CAD"/>
    <w:rsid w:val="00593F3E"/>
    <w:rsid w:val="005A7DF4"/>
    <w:rsid w:val="005F4B84"/>
    <w:rsid w:val="005F527C"/>
    <w:rsid w:val="0066464A"/>
    <w:rsid w:val="006D507A"/>
    <w:rsid w:val="007244EA"/>
    <w:rsid w:val="00740976"/>
    <w:rsid w:val="00740CE9"/>
    <w:rsid w:val="00755F7E"/>
    <w:rsid w:val="00771F8D"/>
    <w:rsid w:val="00781877"/>
    <w:rsid w:val="0079202E"/>
    <w:rsid w:val="008052F0"/>
    <w:rsid w:val="00893ED7"/>
    <w:rsid w:val="008945F3"/>
    <w:rsid w:val="00A25DA9"/>
    <w:rsid w:val="00A36FB9"/>
    <w:rsid w:val="00A47F43"/>
    <w:rsid w:val="00A95B6C"/>
    <w:rsid w:val="00AA46D8"/>
    <w:rsid w:val="00AD2CEF"/>
    <w:rsid w:val="00AE1691"/>
    <w:rsid w:val="00CA7DDF"/>
    <w:rsid w:val="00CF7CAB"/>
    <w:rsid w:val="00D11E6B"/>
    <w:rsid w:val="00E05729"/>
    <w:rsid w:val="00E1474B"/>
    <w:rsid w:val="00E356E6"/>
    <w:rsid w:val="00E43095"/>
    <w:rsid w:val="00F0470D"/>
    <w:rsid w:val="00FC65DD"/>
    <w:rsid w:val="00FD5790"/>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F0"/>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DC7"/>
    <w:rPr>
      <w:color w:val="808080"/>
    </w:rPr>
  </w:style>
  <w:style w:type="paragraph" w:styleId="Header">
    <w:name w:val="header"/>
    <w:basedOn w:val="Normal"/>
    <w:link w:val="HeaderChar"/>
    <w:uiPriority w:val="99"/>
    <w:unhideWhenUsed/>
    <w:rsid w:val="0011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DC7"/>
    <w:rPr>
      <w:rFonts w:cs="Latha"/>
    </w:rPr>
  </w:style>
  <w:style w:type="paragraph" w:styleId="Footer">
    <w:name w:val="footer"/>
    <w:basedOn w:val="Normal"/>
    <w:link w:val="FooterChar"/>
    <w:uiPriority w:val="99"/>
    <w:unhideWhenUsed/>
    <w:rsid w:val="0011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DC7"/>
    <w:rPr>
      <w:rFonts w:cs="Latha"/>
    </w:rPr>
  </w:style>
  <w:style w:type="character" w:styleId="Hyperlink">
    <w:name w:val="Hyperlink"/>
    <w:uiPriority w:val="99"/>
    <w:semiHidden/>
    <w:unhideWhenUsed/>
    <w:rsid w:val="00893ED7"/>
    <w:rPr>
      <w:color w:val="0000FF"/>
      <w:u w:val="single"/>
    </w:rPr>
  </w:style>
  <w:style w:type="table" w:styleId="TableGrid">
    <w:name w:val="Table Grid"/>
    <w:basedOn w:val="TableNormal"/>
    <w:uiPriority w:val="39"/>
    <w:rsid w:val="00893ED7"/>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AB"/>
    <w:rPr>
      <w:rFonts w:ascii="Segoe UI" w:hAnsi="Segoe UI" w:cs="Segoe UI"/>
      <w:sz w:val="18"/>
      <w:szCs w:val="18"/>
    </w:rPr>
  </w:style>
  <w:style w:type="paragraph" w:styleId="NormalWeb">
    <w:name w:val="Normal (Web)"/>
    <w:basedOn w:val="Normal"/>
    <w:uiPriority w:val="99"/>
    <w:unhideWhenUsed/>
    <w:rsid w:val="005648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9647">
      <w:bodyDiv w:val="1"/>
      <w:marLeft w:val="0"/>
      <w:marRight w:val="0"/>
      <w:marTop w:val="0"/>
      <w:marBottom w:val="0"/>
      <w:divBdr>
        <w:top w:val="none" w:sz="0" w:space="0" w:color="auto"/>
        <w:left w:val="none" w:sz="0" w:space="0" w:color="auto"/>
        <w:bottom w:val="none" w:sz="0" w:space="0" w:color="auto"/>
        <w:right w:val="none" w:sz="0" w:space="0" w:color="auto"/>
      </w:divBdr>
    </w:div>
    <w:div w:id="210263197">
      <w:bodyDiv w:val="1"/>
      <w:marLeft w:val="0"/>
      <w:marRight w:val="0"/>
      <w:marTop w:val="0"/>
      <w:marBottom w:val="0"/>
      <w:divBdr>
        <w:top w:val="none" w:sz="0" w:space="0" w:color="auto"/>
        <w:left w:val="none" w:sz="0" w:space="0" w:color="auto"/>
        <w:bottom w:val="none" w:sz="0" w:space="0" w:color="auto"/>
        <w:right w:val="none" w:sz="0" w:space="0" w:color="auto"/>
      </w:divBdr>
    </w:div>
    <w:div w:id="13160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451A4B1E-AFAA-4DE2-A57E-66FC60F791C2}"/>
      </w:docPartPr>
      <w:docPartBody>
        <w:p w:rsidR="00C421C8" w:rsidRDefault="00FC18AE">
          <w:r w:rsidRPr="005D231B">
            <w:rPr>
              <w:rStyle w:val="PlaceholderText"/>
            </w:rPr>
            <w:t>Click or tap here to enter text.</w:t>
          </w:r>
        </w:p>
      </w:docPartBody>
    </w:docPart>
    <w:docPart>
      <w:docPartPr>
        <w:name w:val="9F579981D33B4389A66F6D3B4DA58F47"/>
        <w:category>
          <w:name w:val="General"/>
          <w:gallery w:val="placeholder"/>
        </w:category>
        <w:types>
          <w:type w:val="bbPlcHdr"/>
        </w:types>
        <w:behaviors>
          <w:behavior w:val="content"/>
        </w:behaviors>
        <w:guid w:val="{1F5D1E50-DB69-4442-A447-58171218C8C8}"/>
      </w:docPartPr>
      <w:docPartBody>
        <w:p w:rsidR="00EE6C9C" w:rsidRDefault="008F20E2" w:rsidP="008F20E2">
          <w:pPr>
            <w:pStyle w:val="9F579981D33B4389A66F6D3B4DA58F47"/>
          </w:pPr>
          <w:r w:rsidRPr="005D231B">
            <w:rPr>
              <w:rStyle w:val="PlaceholderText"/>
            </w:rPr>
            <w:t>Click or tap here to enter text.</w:t>
          </w:r>
        </w:p>
      </w:docPartBody>
    </w:docPart>
    <w:docPart>
      <w:docPartPr>
        <w:name w:val="1578AA25B13F4B6B8950E7F9F75F71E5"/>
        <w:category>
          <w:name w:val="General"/>
          <w:gallery w:val="placeholder"/>
        </w:category>
        <w:types>
          <w:type w:val="bbPlcHdr"/>
        </w:types>
        <w:behaviors>
          <w:behavior w:val="content"/>
        </w:behaviors>
        <w:guid w:val="{0E37D936-6D04-443D-A20C-23FCFA33B433}"/>
      </w:docPartPr>
      <w:docPartBody>
        <w:p w:rsidR="00AD0AAF" w:rsidRDefault="00C97237" w:rsidP="00C97237">
          <w:pPr>
            <w:pStyle w:val="1578AA25B13F4B6B8950E7F9F75F71E5"/>
          </w:pPr>
          <w:r w:rsidRPr="005D231B">
            <w:rPr>
              <w:rStyle w:val="PlaceholderText"/>
            </w:rPr>
            <w:t>Click or tap here to enter text.</w:t>
          </w:r>
        </w:p>
      </w:docPartBody>
    </w:docPart>
    <w:docPart>
      <w:docPartPr>
        <w:name w:val="99A6302BBE694EF0875365D31B40A452"/>
        <w:category>
          <w:name w:val="General"/>
          <w:gallery w:val="placeholder"/>
        </w:category>
        <w:types>
          <w:type w:val="bbPlcHdr"/>
        </w:types>
        <w:behaviors>
          <w:behavior w:val="content"/>
        </w:behaviors>
        <w:guid w:val="{6DADAF77-8BDB-4A07-98E4-A2CAAD63DA72}"/>
      </w:docPartPr>
      <w:docPartBody>
        <w:p w:rsidR="00000000" w:rsidRDefault="00900F63" w:rsidP="00900F63">
          <w:pPr>
            <w:pStyle w:val="99A6302BBE694EF0875365D31B40A452"/>
          </w:pPr>
          <w:r w:rsidRPr="005D23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FC18AE"/>
    <w:rsid w:val="000E49B7"/>
    <w:rsid w:val="001A41CD"/>
    <w:rsid w:val="002A138C"/>
    <w:rsid w:val="00444CAC"/>
    <w:rsid w:val="005958BD"/>
    <w:rsid w:val="005A7A5D"/>
    <w:rsid w:val="00663ED2"/>
    <w:rsid w:val="0084502F"/>
    <w:rsid w:val="008B1C01"/>
    <w:rsid w:val="008D243F"/>
    <w:rsid w:val="008F20E2"/>
    <w:rsid w:val="00900F63"/>
    <w:rsid w:val="00A40461"/>
    <w:rsid w:val="00AD0AAF"/>
    <w:rsid w:val="00B16D0B"/>
    <w:rsid w:val="00BB6E99"/>
    <w:rsid w:val="00C12BD1"/>
    <w:rsid w:val="00C421C8"/>
    <w:rsid w:val="00C97237"/>
    <w:rsid w:val="00EE6C9C"/>
    <w:rsid w:val="00F6220F"/>
    <w:rsid w:val="00F758C1"/>
    <w:rsid w:val="00FC18A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F63"/>
    <w:rPr>
      <w:color w:val="808080"/>
    </w:rPr>
  </w:style>
  <w:style w:type="paragraph" w:customStyle="1" w:styleId="983949179DE54E9E85F0098E74EF750F">
    <w:name w:val="983949179DE54E9E85F0098E74EF750F"/>
    <w:rsid w:val="0084502F"/>
    <w:rPr>
      <w:rFonts w:cs="Latha"/>
    </w:rPr>
  </w:style>
  <w:style w:type="paragraph" w:customStyle="1" w:styleId="4EE26CA2711B4C4AB072DE72CF23B963">
    <w:name w:val="4EE26CA2711B4C4AB072DE72CF23B963"/>
    <w:rsid w:val="005A7A5D"/>
    <w:pPr>
      <w:spacing w:after="200" w:line="276" w:lineRule="auto"/>
    </w:pPr>
    <w:rPr>
      <w:lang w:bidi="si-LK"/>
    </w:rPr>
  </w:style>
  <w:style w:type="paragraph" w:customStyle="1" w:styleId="9F579981D33B4389A66F6D3B4DA58F47">
    <w:name w:val="9F579981D33B4389A66F6D3B4DA58F47"/>
    <w:rsid w:val="008F20E2"/>
    <w:rPr>
      <w:rFonts w:cs="Latha"/>
    </w:rPr>
  </w:style>
  <w:style w:type="paragraph" w:customStyle="1" w:styleId="1578AA25B13F4B6B8950E7F9F75F71E5">
    <w:name w:val="1578AA25B13F4B6B8950E7F9F75F71E5"/>
    <w:rsid w:val="00C97237"/>
    <w:rPr>
      <w:rFonts w:cs="Latha"/>
    </w:rPr>
  </w:style>
  <w:style w:type="paragraph" w:customStyle="1" w:styleId="99A6302BBE694EF0875365D31B40A452">
    <w:name w:val="99A6302BBE694EF0875365D31B40A452"/>
    <w:rsid w:val="00900F63"/>
    <w:rPr>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2020-06-17T05:10:00Z</dcterms:created>
  <dcterms:modified xsi:type="dcterms:W3CDTF">2021-05-18T09:06:00Z</dcterms:modified>
</cp:coreProperties>
</file>